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10" w:rsidRDefault="0010465C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 xml:space="preserve"> </w:t>
      </w:r>
      <w:r w:rsidR="00055210">
        <w:rPr>
          <w:rFonts w:cs="Calibri"/>
          <w:b/>
          <w:sz w:val="24"/>
          <w:szCs w:val="24"/>
          <w:lang w:eastAsia="en-US"/>
        </w:rPr>
        <w:t>STATUT</w:t>
      </w: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>Zespołu Szkół im. Kazimierza Wielkiego w Kruszwicy.</w:t>
      </w: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</w:p>
    <w:p w:rsidR="00E610E3" w:rsidRPr="00E610E3" w:rsidRDefault="00E610E3" w:rsidP="00E610E3">
      <w:pPr>
        <w:spacing w:after="6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610E3">
        <w:rPr>
          <w:rFonts w:asciiTheme="minorHAnsi" w:hAnsiTheme="minorHAnsi" w:cstheme="minorHAnsi"/>
          <w:i/>
          <w:sz w:val="20"/>
          <w:szCs w:val="20"/>
        </w:rPr>
        <w:t>Preambuła</w:t>
      </w:r>
    </w:p>
    <w:p w:rsidR="00E610E3" w:rsidRPr="00E610E3" w:rsidRDefault="00E610E3" w:rsidP="00E610E3">
      <w:pPr>
        <w:pStyle w:val="Tekstpodstawowy2"/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  <w:r w:rsidRPr="00E610E3">
        <w:rPr>
          <w:rFonts w:asciiTheme="minorHAnsi" w:hAnsiTheme="minorHAnsi" w:cstheme="minorHAnsi"/>
        </w:rPr>
        <w:t xml:space="preserve">Statut stanowi zbiór przepisów opartych na obowiązującym prawie oświatowym, dotyczących organizacji, zakresu i sposobu działania oraz trybu pracy organów szkoły. </w:t>
      </w:r>
      <w:r w:rsidRPr="00E610E3">
        <w:rPr>
          <w:rFonts w:asciiTheme="minorHAnsi" w:hAnsiTheme="minorHAnsi" w:cstheme="minorHAnsi"/>
        </w:rPr>
        <w:tab/>
        <w:t>Ustanowione przepisy maja na celu zapewnienie optymalnych warunków realizacji zadań dydaktycznych, wychowawczych i opiekuńczych, promowania po</w:t>
      </w:r>
      <w:r>
        <w:rPr>
          <w:rFonts w:asciiTheme="minorHAnsi" w:hAnsiTheme="minorHAnsi" w:cstheme="minorHAnsi"/>
        </w:rPr>
        <w:t xml:space="preserve">zytywnych postaw społecznych, </w:t>
      </w:r>
      <w:r w:rsidRPr="00E610E3">
        <w:rPr>
          <w:rFonts w:asciiTheme="minorHAnsi" w:hAnsiTheme="minorHAnsi" w:cstheme="minorHAnsi"/>
        </w:rPr>
        <w:t>kształtowania poczucia odpowiedzialności i przestrzegania prawa.</w:t>
      </w:r>
    </w:p>
    <w:p w:rsidR="00E610E3" w:rsidRPr="00E610E3" w:rsidRDefault="00E610E3" w:rsidP="00E610E3">
      <w:pPr>
        <w:pStyle w:val="Tekstpodstawowy2"/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  <w:r w:rsidRPr="00E610E3">
        <w:rPr>
          <w:rFonts w:asciiTheme="minorHAnsi" w:hAnsiTheme="minorHAnsi" w:cstheme="minorHAnsi"/>
        </w:rPr>
        <w:t xml:space="preserve"> Statut  Zespół Szkół im. Kazimierza Wielkiego w Kruszwicy respektuje prawo młodzieży do wszechstronnego rozwoju osobowości, rozwijanie talentów oraz zdolności umysłowych </w:t>
      </w:r>
      <w:r w:rsidRPr="00E610E3">
        <w:rPr>
          <w:rFonts w:asciiTheme="minorHAnsi" w:hAnsiTheme="minorHAnsi" w:cstheme="minorHAnsi"/>
        </w:rPr>
        <w:br/>
        <w:t>i fizycznych.</w:t>
      </w:r>
    </w:p>
    <w:p w:rsidR="00055210" w:rsidRDefault="00055210" w:rsidP="00E610E3">
      <w:pPr>
        <w:spacing w:after="0" w:line="240" w:lineRule="auto"/>
        <w:rPr>
          <w:rFonts w:cs="Calibri"/>
          <w:b/>
          <w:sz w:val="24"/>
          <w:szCs w:val="24"/>
          <w:lang w:eastAsia="en-US"/>
        </w:rPr>
      </w:pPr>
    </w:p>
    <w:p w:rsidR="00E610E3" w:rsidRDefault="00E610E3" w:rsidP="00E610E3">
      <w:pPr>
        <w:spacing w:after="0" w:line="240" w:lineRule="auto"/>
        <w:rPr>
          <w:rFonts w:cs="Calibri"/>
          <w:b/>
          <w:sz w:val="24"/>
          <w:szCs w:val="24"/>
          <w:lang w:eastAsia="en-US"/>
        </w:rPr>
      </w:pP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 xml:space="preserve">Rozdział 1 </w:t>
      </w: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>Informacje o zespole</w:t>
      </w: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</w:p>
    <w:p w:rsidR="00055210" w:rsidRDefault="00055210" w:rsidP="00055210">
      <w:pPr>
        <w:spacing w:after="0" w:line="240" w:lineRule="auto"/>
      </w:pPr>
      <w:r>
        <w:rPr>
          <w:rFonts w:cs="Calibri"/>
          <w:b/>
          <w:sz w:val="24"/>
          <w:szCs w:val="24"/>
          <w:lang w:eastAsia="en-US"/>
        </w:rPr>
        <w:t xml:space="preserve">§1 </w:t>
      </w:r>
      <w:r>
        <w:rPr>
          <w:rFonts w:cs="Calibri"/>
          <w:sz w:val="24"/>
          <w:szCs w:val="24"/>
          <w:lang w:eastAsia="en-US"/>
        </w:rPr>
        <w:t>1</w:t>
      </w:r>
      <w:r>
        <w:rPr>
          <w:rFonts w:cs="Calibri"/>
          <w:b/>
          <w:sz w:val="24"/>
          <w:szCs w:val="24"/>
          <w:lang w:eastAsia="en-US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Zespół </w:t>
      </w:r>
      <w:r>
        <w:rPr>
          <w:rFonts w:cs="Calibri"/>
          <w:b/>
          <w:sz w:val="24"/>
          <w:szCs w:val="24"/>
          <w:lang w:eastAsia="en-US"/>
        </w:rPr>
        <w:t>Zespołu Szkół im. Kazimierza Wielkiego w Kruszwicy</w:t>
      </w:r>
      <w:r>
        <w:rPr>
          <w:rFonts w:cs="Calibri"/>
          <w:color w:val="000000"/>
          <w:sz w:val="24"/>
          <w:szCs w:val="24"/>
        </w:rPr>
        <w:t xml:space="preserve"> zwany dalej „zespołem” jest jednostką organizacyjną Powiatu Inowrocławskiego powołaną w celu wspólnego zarządzania jednostkami oświatowymi.</w:t>
      </w:r>
    </w:p>
    <w:p w:rsidR="00055210" w:rsidRDefault="00055210" w:rsidP="00055210">
      <w:pPr>
        <w:spacing w:after="0" w:line="240" w:lineRule="auto"/>
        <w:jc w:val="both"/>
      </w:pPr>
      <w:r>
        <w:rPr>
          <w:rFonts w:cs="Calibri"/>
          <w:sz w:val="24"/>
          <w:szCs w:val="24"/>
          <w:lang w:eastAsia="en-US"/>
        </w:rPr>
        <w:t>2.</w:t>
      </w:r>
      <w:r>
        <w:rPr>
          <w:rFonts w:cs="Calibri"/>
          <w:b/>
          <w:sz w:val="24"/>
          <w:szCs w:val="24"/>
          <w:lang w:eastAsia="en-US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W skład zespołu wchodzą: </w:t>
      </w:r>
    </w:p>
    <w:p w:rsidR="00055210" w:rsidRDefault="00055210" w:rsidP="00055210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Technikum</w:t>
      </w:r>
    </w:p>
    <w:p w:rsidR="00055210" w:rsidRDefault="00055210" w:rsidP="00055210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Liceum Ogólnokształcące</w:t>
      </w:r>
    </w:p>
    <w:p w:rsidR="00055210" w:rsidRDefault="00055210" w:rsidP="00055210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Szkoła Branżowa I stopnia</w:t>
      </w:r>
    </w:p>
    <w:p w:rsidR="00055210" w:rsidRDefault="00055210" w:rsidP="00055210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Szkoła Branżowa II stopnia</w:t>
      </w:r>
    </w:p>
    <w:p w:rsidR="00055210" w:rsidRDefault="00055210" w:rsidP="00055210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Liceum Ogólnokształcące dla Dorosłych</w:t>
      </w:r>
    </w:p>
    <w:p w:rsidR="00055210" w:rsidRDefault="00055210" w:rsidP="00055210">
      <w:pPr>
        <w:spacing w:after="0" w:line="240" w:lineRule="auto"/>
        <w:ind w:left="924"/>
        <w:jc w:val="both"/>
        <w:rPr>
          <w:rFonts w:cs="Calibri"/>
          <w:color w:val="000000"/>
          <w:sz w:val="24"/>
          <w:szCs w:val="24"/>
        </w:rPr>
      </w:pPr>
    </w:p>
    <w:p w:rsidR="00055210" w:rsidRDefault="00055210" w:rsidP="00055210">
      <w:pPr>
        <w:spacing w:after="0" w:line="240" w:lineRule="auto"/>
        <w:jc w:val="both"/>
      </w:pPr>
      <w:r>
        <w:rPr>
          <w:rFonts w:cs="Calibri"/>
          <w:sz w:val="24"/>
          <w:szCs w:val="24"/>
          <w:lang w:eastAsia="en-US"/>
        </w:rPr>
        <w:t>3. Siedzibą zespołu jest budynek w Kruszwicy przy ul. Kujawskiej nr 20.</w:t>
      </w: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 Zespół posługuje się pieczęcią podłużną o treści:</w:t>
      </w: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Zespół Szkół </w:t>
      </w:r>
    </w:p>
    <w:p w:rsidR="00055210" w:rsidRPr="000655B1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655B1">
        <w:rPr>
          <w:rFonts w:cs="Calibri"/>
          <w:color w:val="000000"/>
          <w:sz w:val="24"/>
          <w:szCs w:val="24"/>
        </w:rPr>
        <w:t xml:space="preserve">im. Kazimierza Wielkiego </w:t>
      </w:r>
    </w:p>
    <w:p w:rsidR="00055210" w:rsidRPr="000655B1" w:rsidRDefault="00055210" w:rsidP="00055210">
      <w:pPr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0655B1">
        <w:rPr>
          <w:rFonts w:cs="Calibri"/>
          <w:sz w:val="24"/>
          <w:szCs w:val="24"/>
          <w:lang w:eastAsia="en-US"/>
        </w:rPr>
        <w:t>ul. Kujawskiej nr 20</w:t>
      </w:r>
    </w:p>
    <w:p w:rsidR="00055210" w:rsidRPr="000655B1" w:rsidRDefault="00055210" w:rsidP="00055210">
      <w:pPr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0655B1">
        <w:rPr>
          <w:rFonts w:cs="Calibri"/>
          <w:sz w:val="24"/>
          <w:szCs w:val="24"/>
          <w:lang w:eastAsia="en-US"/>
        </w:rPr>
        <w:t>88-153 Kruszwica</w:t>
      </w:r>
    </w:p>
    <w:p w:rsidR="00055210" w:rsidRPr="000655B1" w:rsidRDefault="00055210" w:rsidP="00055210">
      <w:pPr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0655B1">
        <w:rPr>
          <w:rFonts w:cs="Calibri"/>
          <w:sz w:val="24"/>
          <w:szCs w:val="24"/>
          <w:lang w:eastAsia="en-US"/>
        </w:rPr>
        <w:t>Tel/fax. (052) 3516-085</w:t>
      </w:r>
    </w:p>
    <w:p w:rsidR="00055210" w:rsidRPr="000655B1" w:rsidRDefault="00055210" w:rsidP="00055210">
      <w:pPr>
        <w:spacing w:after="0" w:line="240" w:lineRule="auto"/>
        <w:jc w:val="both"/>
        <w:rPr>
          <w:sz w:val="24"/>
          <w:szCs w:val="24"/>
        </w:rPr>
      </w:pPr>
      <w:r w:rsidRPr="000655B1">
        <w:rPr>
          <w:rFonts w:cs="Calibri"/>
          <w:sz w:val="24"/>
          <w:szCs w:val="24"/>
          <w:lang w:eastAsia="en-US"/>
        </w:rPr>
        <w:t>NIP 556-18-15-104 Regon: 092558176</w:t>
      </w:r>
    </w:p>
    <w:p w:rsidR="000655B1" w:rsidRPr="000655B1" w:rsidRDefault="000655B1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  <w:shd w:val="clear" w:color="auto" w:fill="FFFF00"/>
          <w:lang w:eastAsia="en-US"/>
        </w:rPr>
      </w:pPr>
    </w:p>
    <w:p w:rsidR="000655B1" w:rsidRPr="000655B1" w:rsidRDefault="000655B1" w:rsidP="00741136">
      <w:pPr>
        <w:spacing w:after="0" w:line="240" w:lineRule="auto"/>
        <w:jc w:val="both"/>
        <w:rPr>
          <w:sz w:val="24"/>
          <w:szCs w:val="24"/>
        </w:rPr>
      </w:pPr>
      <w:r w:rsidRPr="000655B1">
        <w:rPr>
          <w:b/>
          <w:sz w:val="24"/>
          <w:szCs w:val="24"/>
        </w:rPr>
        <w:t xml:space="preserve">§2. </w:t>
      </w:r>
      <w:r w:rsidRPr="0010465C">
        <w:rPr>
          <w:sz w:val="24"/>
          <w:szCs w:val="24"/>
        </w:rPr>
        <w:t xml:space="preserve">1. </w:t>
      </w:r>
      <w:r w:rsidRPr="000655B1">
        <w:rPr>
          <w:sz w:val="24"/>
          <w:szCs w:val="24"/>
        </w:rPr>
        <w:t xml:space="preserve">Zespół jest jednostką budżetową, która pokrywa swoje wydatki bezpośrednio </w:t>
      </w:r>
    </w:p>
    <w:p w:rsidR="000655B1" w:rsidRPr="000655B1" w:rsidRDefault="000655B1" w:rsidP="00741136">
      <w:pPr>
        <w:spacing w:after="0" w:line="240" w:lineRule="auto"/>
        <w:jc w:val="both"/>
        <w:rPr>
          <w:sz w:val="24"/>
          <w:szCs w:val="24"/>
        </w:rPr>
      </w:pPr>
      <w:r w:rsidRPr="000655B1">
        <w:rPr>
          <w:sz w:val="24"/>
          <w:szCs w:val="24"/>
        </w:rPr>
        <w:t>z budżetu Powiatu Inowrocławskiego, a uzyskane wpływy odprowadza na rachunek bankowy Powiatu Inowrocławskiego.</w:t>
      </w:r>
    </w:p>
    <w:p w:rsidR="00055210" w:rsidRPr="000655B1" w:rsidRDefault="00055210" w:rsidP="00055210">
      <w:pPr>
        <w:spacing w:after="0" w:line="240" w:lineRule="auto"/>
        <w:jc w:val="both"/>
        <w:rPr>
          <w:sz w:val="24"/>
          <w:szCs w:val="24"/>
        </w:rPr>
      </w:pPr>
      <w:r w:rsidRPr="000655B1">
        <w:rPr>
          <w:rFonts w:cs="Calibri"/>
          <w:sz w:val="24"/>
          <w:szCs w:val="24"/>
          <w:lang w:eastAsia="en-US"/>
        </w:rPr>
        <w:t>2</w:t>
      </w:r>
      <w:r w:rsidRPr="000655B1">
        <w:rPr>
          <w:rFonts w:cs="Calibri"/>
          <w:b/>
          <w:sz w:val="24"/>
          <w:szCs w:val="24"/>
          <w:lang w:eastAsia="en-US"/>
        </w:rPr>
        <w:t xml:space="preserve">. </w:t>
      </w:r>
      <w:r w:rsidRPr="000655B1">
        <w:rPr>
          <w:rFonts w:cs="Calibri"/>
          <w:color w:val="000000"/>
          <w:sz w:val="24"/>
          <w:szCs w:val="24"/>
        </w:rPr>
        <w:t>W zespole tworzy się jeden plan finansowy obejmujący wykonanie zadań szkół wchodzących w skład zespołu.</w:t>
      </w:r>
    </w:p>
    <w:p w:rsidR="00055210" w:rsidRPr="000655B1" w:rsidRDefault="00055210" w:rsidP="00055210">
      <w:pPr>
        <w:spacing w:after="0" w:line="240" w:lineRule="auto"/>
        <w:jc w:val="both"/>
        <w:rPr>
          <w:sz w:val="24"/>
          <w:szCs w:val="24"/>
        </w:rPr>
      </w:pPr>
      <w:r w:rsidRPr="000655B1">
        <w:rPr>
          <w:rFonts w:cs="Calibri"/>
          <w:sz w:val="24"/>
          <w:szCs w:val="24"/>
          <w:lang w:eastAsia="en-US"/>
        </w:rPr>
        <w:t xml:space="preserve">3. </w:t>
      </w:r>
      <w:r w:rsidRPr="000655B1">
        <w:rPr>
          <w:rFonts w:cs="Calibri"/>
          <w:color w:val="000000"/>
          <w:sz w:val="24"/>
          <w:szCs w:val="24"/>
        </w:rPr>
        <w:t xml:space="preserve">Zespół dokumentuje swoją działalność zgodnie z odrębnymi przepisami. </w:t>
      </w:r>
    </w:p>
    <w:p w:rsidR="00055210" w:rsidRPr="000655B1" w:rsidRDefault="00055210" w:rsidP="00055210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055210" w:rsidRPr="000655B1" w:rsidRDefault="00055210" w:rsidP="00055210">
      <w:pPr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:rsidR="002071B0" w:rsidRDefault="002071B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</w:p>
    <w:p w:rsidR="002071B0" w:rsidRDefault="002071B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</w:p>
    <w:p w:rsidR="002071B0" w:rsidRDefault="002071B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</w:p>
    <w:p w:rsidR="002071B0" w:rsidRDefault="002071B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lastRenderedPageBreak/>
        <w:t>Rozdział 2</w:t>
      </w: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>Cele i zadania zespołu</w:t>
      </w:r>
    </w:p>
    <w:p w:rsidR="00055210" w:rsidRDefault="00055210" w:rsidP="00055210">
      <w:pPr>
        <w:spacing w:after="0" w:line="240" w:lineRule="auto"/>
        <w:jc w:val="both"/>
        <w:rPr>
          <w:rFonts w:cs="Calibri"/>
          <w:b/>
          <w:sz w:val="24"/>
          <w:szCs w:val="24"/>
          <w:lang w:eastAsia="en-US"/>
        </w:rPr>
      </w:pPr>
    </w:p>
    <w:p w:rsidR="00055210" w:rsidRDefault="00055210" w:rsidP="00055210">
      <w:pPr>
        <w:spacing w:after="0" w:line="240" w:lineRule="auto"/>
        <w:jc w:val="both"/>
      </w:pPr>
      <w:r>
        <w:rPr>
          <w:rFonts w:cs="Calibri"/>
          <w:b/>
          <w:sz w:val="24"/>
          <w:szCs w:val="24"/>
          <w:lang w:eastAsia="en-US"/>
        </w:rPr>
        <w:t xml:space="preserve">§ 3. </w:t>
      </w:r>
      <w:r>
        <w:rPr>
          <w:rFonts w:cs="Calibri"/>
          <w:color w:val="000000"/>
          <w:sz w:val="24"/>
          <w:szCs w:val="24"/>
        </w:rPr>
        <w:t>Zespół został utworzony w celu podniesienia sprawności i efektywności zarządzania szkołami wymienionymi w §1 ust. 2.</w:t>
      </w: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55210" w:rsidRDefault="00055210" w:rsidP="00055210">
      <w:pPr>
        <w:spacing w:after="0" w:line="240" w:lineRule="auto"/>
        <w:jc w:val="both"/>
      </w:pPr>
      <w:r>
        <w:rPr>
          <w:rFonts w:cs="Calibri"/>
          <w:b/>
          <w:color w:val="000000"/>
          <w:sz w:val="24"/>
          <w:szCs w:val="24"/>
        </w:rPr>
        <w:t xml:space="preserve">§4. </w:t>
      </w:r>
      <w:r>
        <w:rPr>
          <w:rFonts w:cs="Calibri"/>
          <w:color w:val="000000"/>
          <w:sz w:val="24"/>
          <w:szCs w:val="24"/>
        </w:rPr>
        <w:t>Zadaniem zespołu jest:</w:t>
      </w:r>
    </w:p>
    <w:p w:rsidR="00055210" w:rsidRDefault="00055210" w:rsidP="0005521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zapewnienie warunków realizacji statutowych celów i zadań szkół wchodzących </w:t>
      </w:r>
      <w:r w:rsidR="0010465C"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>w skład zespołu;</w:t>
      </w:r>
    </w:p>
    <w:p w:rsidR="00055210" w:rsidRDefault="00055210" w:rsidP="0005521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zarządzanie i administrowanie obiektami należącymi do szkół wchodzących w skład zespołu;</w:t>
      </w:r>
    </w:p>
    <w:p w:rsidR="00055210" w:rsidRDefault="00055210" w:rsidP="0005521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organizowanie wspólnej obsługi administracyjno-finansowej szkół wchodzących </w:t>
      </w:r>
      <w:r w:rsidR="0010465C"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>w skład zespołu;</w:t>
      </w:r>
    </w:p>
    <w:p w:rsidR="00055210" w:rsidRDefault="00055210" w:rsidP="0005521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prowadzenie polityki kadrowej służącej poprawie jakości pracy szkół wchodzących </w:t>
      </w:r>
      <w:r w:rsidR="0010465C"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>w skład zespołu.</w:t>
      </w: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Rozdział 3</w:t>
      </w:r>
    </w:p>
    <w:p w:rsidR="00055210" w:rsidRDefault="00055210" w:rsidP="00055210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Dyrektor zespołu oraz sposób funkcjonowania organów szkół wchodzących w skład zespołu</w:t>
      </w:r>
    </w:p>
    <w:p w:rsidR="00055210" w:rsidRDefault="00055210" w:rsidP="00055210">
      <w:pPr>
        <w:spacing w:after="0" w:line="240" w:lineRule="auto"/>
        <w:ind w:left="1134"/>
        <w:jc w:val="both"/>
        <w:rPr>
          <w:rFonts w:cs="Calibri"/>
          <w:sz w:val="24"/>
          <w:szCs w:val="24"/>
        </w:rPr>
      </w:pPr>
    </w:p>
    <w:p w:rsidR="00055210" w:rsidRDefault="00055210" w:rsidP="00055210">
      <w:pPr>
        <w:spacing w:after="0" w:line="240" w:lineRule="auto"/>
        <w:jc w:val="both"/>
      </w:pPr>
      <w:r>
        <w:rPr>
          <w:rFonts w:cs="Calibri"/>
          <w:b/>
          <w:color w:val="000000"/>
          <w:sz w:val="24"/>
          <w:szCs w:val="24"/>
        </w:rPr>
        <w:t>§5.</w:t>
      </w:r>
      <w:r>
        <w:rPr>
          <w:rFonts w:cs="Calibri"/>
          <w:color w:val="000000"/>
          <w:sz w:val="24"/>
          <w:szCs w:val="24"/>
        </w:rPr>
        <w:t>1. Dyrektor zespołu, zwany dalej „dyrektorem” jest jednoosobowym organem wykonawczym zespołu oraz jednoosobowym organem wykonawczym szkół wchodzących w skład zespołu.</w:t>
      </w:r>
    </w:p>
    <w:p w:rsidR="004F1ED7" w:rsidRPr="004F1ED7" w:rsidRDefault="004F1ED7" w:rsidP="004F1ED7">
      <w:pPr>
        <w:spacing w:after="0" w:line="240" w:lineRule="auto"/>
        <w:jc w:val="both"/>
        <w:rPr>
          <w:sz w:val="24"/>
          <w:szCs w:val="24"/>
        </w:rPr>
      </w:pPr>
    </w:p>
    <w:p w:rsidR="004F1ED7" w:rsidRPr="004F1ED7" w:rsidRDefault="004F1ED7" w:rsidP="004F1ED7">
      <w:pPr>
        <w:spacing w:after="0" w:line="240" w:lineRule="auto"/>
        <w:jc w:val="both"/>
        <w:rPr>
          <w:sz w:val="24"/>
          <w:szCs w:val="24"/>
        </w:rPr>
      </w:pPr>
      <w:r w:rsidRPr="004F1ED7">
        <w:rPr>
          <w:sz w:val="24"/>
          <w:szCs w:val="24"/>
        </w:rPr>
        <w:t xml:space="preserve">2. Dyrektor wykonuje obowiązki, a także posiada uprawnienia określone w odrębnych przepisach dla: </w:t>
      </w:r>
    </w:p>
    <w:p w:rsidR="004F1ED7" w:rsidRPr="004F1ED7" w:rsidRDefault="004F1ED7" w:rsidP="0010465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F1ED7">
        <w:rPr>
          <w:sz w:val="24"/>
          <w:szCs w:val="24"/>
        </w:rPr>
        <w:t xml:space="preserve">kierownika jednostki organizacyjnej Powiatu Inowrocławskiego, którą zarządza </w:t>
      </w:r>
    </w:p>
    <w:p w:rsidR="004F1ED7" w:rsidRPr="004F1ED7" w:rsidRDefault="0010465C" w:rsidP="004F1E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F1ED7" w:rsidRPr="004F1ED7">
        <w:rPr>
          <w:sz w:val="24"/>
          <w:szCs w:val="24"/>
        </w:rPr>
        <w:t>i reprezentuje ją na zewnątrz;</w:t>
      </w:r>
    </w:p>
    <w:p w:rsidR="0010465C" w:rsidRDefault="004F1ED7" w:rsidP="0010465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F1ED7">
        <w:rPr>
          <w:sz w:val="24"/>
          <w:szCs w:val="24"/>
        </w:rPr>
        <w:t xml:space="preserve">kierownika jednostki budżetowej, w której odpowiada za całość gospodarki </w:t>
      </w:r>
      <w:r w:rsidR="0010465C">
        <w:rPr>
          <w:sz w:val="24"/>
          <w:szCs w:val="24"/>
        </w:rPr>
        <w:t xml:space="preserve">       </w:t>
      </w:r>
    </w:p>
    <w:p w:rsidR="004F1ED7" w:rsidRPr="004F1ED7" w:rsidRDefault="0010465C" w:rsidP="0010465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1ED7" w:rsidRPr="004F1ED7">
        <w:rPr>
          <w:sz w:val="24"/>
          <w:szCs w:val="24"/>
        </w:rPr>
        <w:t>finansowej w tym organizowanie zamówień publicznych;</w:t>
      </w:r>
    </w:p>
    <w:p w:rsidR="0010465C" w:rsidRDefault="004F1ED7" w:rsidP="0010465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F1ED7">
        <w:rPr>
          <w:sz w:val="24"/>
          <w:szCs w:val="24"/>
        </w:rPr>
        <w:t xml:space="preserve">organu administracji publicznej w sprawach wydawania decyzji administracyjnych, </w:t>
      </w:r>
      <w:r w:rsidR="0010465C">
        <w:rPr>
          <w:sz w:val="24"/>
          <w:szCs w:val="24"/>
        </w:rPr>
        <w:t xml:space="preserve">  </w:t>
      </w:r>
    </w:p>
    <w:p w:rsidR="0010465C" w:rsidRDefault="0010465C" w:rsidP="0010465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1ED7" w:rsidRPr="004F1ED7">
        <w:rPr>
          <w:sz w:val="24"/>
          <w:szCs w:val="24"/>
        </w:rPr>
        <w:t xml:space="preserve">postanowień i zaświadczeń oraz innych oddziaływań administracyjno-prawnych na </w:t>
      </w:r>
      <w:r>
        <w:rPr>
          <w:sz w:val="24"/>
          <w:szCs w:val="24"/>
        </w:rPr>
        <w:t xml:space="preserve">   </w:t>
      </w:r>
    </w:p>
    <w:p w:rsidR="004F1ED7" w:rsidRPr="004F1ED7" w:rsidRDefault="0010465C" w:rsidP="0010465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1ED7" w:rsidRPr="004F1ED7">
        <w:rPr>
          <w:sz w:val="24"/>
          <w:szCs w:val="24"/>
        </w:rPr>
        <w:t>podstawie odrębnych przepisów;</w:t>
      </w:r>
    </w:p>
    <w:p w:rsidR="004F1ED7" w:rsidRPr="004F1ED7" w:rsidRDefault="004F1ED7" w:rsidP="0010465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F1ED7">
        <w:rPr>
          <w:sz w:val="24"/>
          <w:szCs w:val="24"/>
        </w:rPr>
        <w:t>dyrektora szkół wchodzących w skład zespołu opisane w ich odrębnych statutach.</w:t>
      </w:r>
    </w:p>
    <w:p w:rsidR="00055210" w:rsidRDefault="00055210" w:rsidP="00055210">
      <w:pPr>
        <w:widowControl w:val="0"/>
        <w:autoSpaceDE w:val="0"/>
        <w:spacing w:after="0" w:line="240" w:lineRule="auto"/>
        <w:ind w:left="1440"/>
        <w:jc w:val="both"/>
        <w:rPr>
          <w:rFonts w:cs="Calibri"/>
          <w:sz w:val="24"/>
          <w:szCs w:val="24"/>
        </w:rPr>
      </w:pPr>
    </w:p>
    <w:p w:rsidR="00055210" w:rsidRDefault="00055210" w:rsidP="00055210">
      <w:pPr>
        <w:widowControl w:val="0"/>
        <w:numPr>
          <w:ilvl w:val="0"/>
          <w:numId w:val="4"/>
        </w:numPr>
        <w:autoSpaceDE w:val="0"/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Szczegółowe kompetencje dyrektora określają odrębne przepisy odnoszące się do kompetencji wymienionych w ust. 2 oraz statuty szkół wchodzących w skład zespołu.</w:t>
      </w:r>
    </w:p>
    <w:p w:rsidR="00055210" w:rsidRDefault="00055210" w:rsidP="00055210">
      <w:pPr>
        <w:widowControl w:val="0"/>
        <w:numPr>
          <w:ilvl w:val="0"/>
          <w:numId w:val="4"/>
        </w:numPr>
        <w:autoSpaceDE w:val="0"/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  przyjmuje skargi i wnioski dotyczące organizacji pracy zespołu oraz szkół wchodzący w skład zespołu przekazane na piśmie, drogą elektroniczną lub złożone ustnie do protokołu.</w:t>
      </w:r>
    </w:p>
    <w:p w:rsidR="00055210" w:rsidRDefault="00055210" w:rsidP="00055210">
      <w:pPr>
        <w:widowControl w:val="0"/>
        <w:autoSpaceDE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bookmarkStart w:id="0" w:name="_Hlk10011355"/>
    </w:p>
    <w:p w:rsidR="00055210" w:rsidRDefault="00055210" w:rsidP="00055210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color w:val="000000"/>
          <w:sz w:val="24"/>
          <w:szCs w:val="24"/>
        </w:rPr>
        <w:t>§6.</w:t>
      </w:r>
      <w:r>
        <w:rPr>
          <w:rFonts w:cs="Calibri"/>
          <w:color w:val="000000"/>
          <w:sz w:val="24"/>
          <w:szCs w:val="24"/>
        </w:rPr>
        <w:t xml:space="preserve">1. </w:t>
      </w:r>
      <w:bookmarkEnd w:id="0"/>
      <w:r>
        <w:rPr>
          <w:rFonts w:cs="Calibri"/>
          <w:sz w:val="24"/>
          <w:szCs w:val="24"/>
        </w:rPr>
        <w:t>Rady pedagogiczne szkół wchodzących w skład zespołu tworzą wspólnie działającą „Radę pedagogiczną szkół wchodzących w skład Zespołu Szkół im. Kazimierza Wielkiego w Kruszwicy”.</w:t>
      </w:r>
    </w:p>
    <w:p w:rsidR="00055210" w:rsidRDefault="00055210" w:rsidP="00055210">
      <w:pPr>
        <w:widowControl w:val="0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bookmarkStart w:id="1" w:name="_Hlk10011624"/>
      <w:r>
        <w:rPr>
          <w:rFonts w:cs="Calibri"/>
          <w:sz w:val="24"/>
          <w:szCs w:val="24"/>
        </w:rPr>
        <w:t xml:space="preserve">2. Połączenie rad pedagogicznych szkół wchodzących w skład zespołu nie narusza kompetencji określonych dla poszczególnych rad pedagogicznych, w ich odrębnych </w:t>
      </w:r>
      <w:r>
        <w:rPr>
          <w:rFonts w:cs="Calibri"/>
          <w:sz w:val="24"/>
          <w:szCs w:val="24"/>
        </w:rPr>
        <w:lastRenderedPageBreak/>
        <w:t xml:space="preserve">statutach.  </w:t>
      </w:r>
    </w:p>
    <w:p w:rsidR="00055210" w:rsidRDefault="00055210" w:rsidP="00055210">
      <w:pPr>
        <w:pStyle w:val="Akapitzlist"/>
        <w:widowControl w:val="0"/>
        <w:autoSpaceDE w:val="0"/>
        <w:spacing w:after="0" w:line="240" w:lineRule="auto"/>
        <w:ind w:left="0"/>
        <w:jc w:val="both"/>
      </w:pPr>
      <w:r>
        <w:rPr>
          <w:rFonts w:cs="Calibri"/>
          <w:sz w:val="24"/>
          <w:szCs w:val="24"/>
        </w:rPr>
        <w:t>3. Wspólnie działające rady pedagogiczne działają na podstawie wspólnie ustalonego „Regulaminu rady pedagogicznej szkół wchodzących w skład Zespołu Szkół im. Kazimierza Wielkiego w Kruszwicy.”</w:t>
      </w:r>
      <w:r w:rsidR="0010465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który określa:</w:t>
      </w:r>
    </w:p>
    <w:p w:rsidR="00055210" w:rsidRDefault="00055210" w:rsidP="00055210">
      <w:pPr>
        <w:widowControl w:val="0"/>
        <w:numPr>
          <w:ilvl w:val="0"/>
          <w:numId w:val="5"/>
        </w:numPr>
        <w:autoSpaceDE w:val="0"/>
        <w:spacing w:after="0" w:line="240" w:lineRule="auto"/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organizację zebrań;</w:t>
      </w:r>
    </w:p>
    <w:p w:rsidR="00055210" w:rsidRDefault="00055210" w:rsidP="00055210">
      <w:pPr>
        <w:widowControl w:val="0"/>
        <w:numPr>
          <w:ilvl w:val="0"/>
          <w:numId w:val="5"/>
        </w:numPr>
        <w:autoSpaceDE w:val="0"/>
        <w:spacing w:after="0" w:line="240" w:lineRule="auto"/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sposób powiadomienia członków rady o terminie i porządku zebrania;</w:t>
      </w:r>
    </w:p>
    <w:p w:rsidR="00055210" w:rsidRDefault="00055210" w:rsidP="00055210">
      <w:pPr>
        <w:widowControl w:val="0"/>
        <w:numPr>
          <w:ilvl w:val="0"/>
          <w:numId w:val="5"/>
        </w:numPr>
        <w:autoSpaceDE w:val="0"/>
        <w:spacing w:after="0" w:line="240" w:lineRule="auto"/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sposób dokumentowania działań rady pedagogicznej;</w:t>
      </w:r>
    </w:p>
    <w:p w:rsidR="00055210" w:rsidRDefault="00055210" w:rsidP="00055210">
      <w:pPr>
        <w:widowControl w:val="0"/>
        <w:numPr>
          <w:ilvl w:val="0"/>
          <w:numId w:val="5"/>
        </w:numPr>
        <w:autoSpaceDE w:val="0"/>
        <w:spacing w:after="0" w:line="240" w:lineRule="auto"/>
        <w:ind w:left="120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wykaz spraw, w których przeprowadza się głosowanie tajne.</w:t>
      </w:r>
    </w:p>
    <w:p w:rsidR="00055210" w:rsidRDefault="00055210" w:rsidP="00055210">
      <w:pPr>
        <w:widowControl w:val="0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bookmarkEnd w:id="1"/>
    <w:p w:rsidR="0010465C" w:rsidRDefault="0010465C" w:rsidP="00055210">
      <w:pPr>
        <w:widowControl w:val="0"/>
        <w:autoSpaceDE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:rsidR="00055210" w:rsidRDefault="00055210" w:rsidP="00055210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color w:val="000000"/>
          <w:sz w:val="24"/>
          <w:szCs w:val="24"/>
        </w:rPr>
        <w:t>§7.</w:t>
      </w:r>
      <w:r>
        <w:rPr>
          <w:rFonts w:cs="Calibri"/>
          <w:color w:val="000000"/>
          <w:sz w:val="24"/>
          <w:szCs w:val="24"/>
        </w:rPr>
        <w:t xml:space="preserve">1.Rady rodziców szkół wchodzących w skład zespołu tworzą wspólnie działającą „Radę rodziców szkół wchodzących w skład Zespołu </w:t>
      </w:r>
      <w:r>
        <w:rPr>
          <w:rFonts w:cs="Calibri"/>
          <w:sz w:val="24"/>
          <w:szCs w:val="24"/>
        </w:rPr>
        <w:t>Szkół im. Kazimierza Wielkiego w Kruszwicy</w:t>
      </w:r>
      <w:r>
        <w:rPr>
          <w:rFonts w:cs="Calibri"/>
          <w:color w:val="000000"/>
          <w:sz w:val="24"/>
          <w:szCs w:val="24"/>
        </w:rPr>
        <w:t>”.</w:t>
      </w:r>
    </w:p>
    <w:p w:rsidR="00055210" w:rsidRDefault="00055210" w:rsidP="00055210">
      <w:pPr>
        <w:widowControl w:val="0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Połączenie rad rodziców szkół wchodzących w skład zespołu nie narusza kompetencji określonych dla poszczególnych rad rodziców, w ich odrębnych statutach. </w:t>
      </w:r>
    </w:p>
    <w:p w:rsidR="00055210" w:rsidRDefault="00055210" w:rsidP="00055210">
      <w:pPr>
        <w:widowControl w:val="0"/>
        <w:autoSpaceDE w:val="0"/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3. </w:t>
      </w:r>
      <w:r>
        <w:rPr>
          <w:rFonts w:cs="Calibri"/>
          <w:color w:val="000000"/>
          <w:sz w:val="24"/>
          <w:szCs w:val="24"/>
        </w:rPr>
        <w:t>Wewnętrzną strukturę wspólnie działających rad rodziców, tryb jej pracy oraz szczegółowy sposób przeprowadzania wyborów określa</w:t>
      </w:r>
      <w:r>
        <w:rPr>
          <w:rFonts w:cs="Calibri"/>
          <w:sz w:val="24"/>
          <w:szCs w:val="24"/>
        </w:rPr>
        <w:t xml:space="preserve"> „Regulamin </w:t>
      </w:r>
      <w:bookmarkStart w:id="2" w:name="_Hlk10013755"/>
      <w:r>
        <w:rPr>
          <w:rFonts w:cs="Calibri"/>
          <w:sz w:val="24"/>
          <w:szCs w:val="24"/>
        </w:rPr>
        <w:t xml:space="preserve">Rady Rodziców Zespołu Szkół im. Kazimierza Wielkiego w Kruszwicy”, </w:t>
      </w:r>
      <w:bookmarkEnd w:id="2"/>
      <w:r>
        <w:rPr>
          <w:rFonts w:cs="Calibri"/>
          <w:sz w:val="24"/>
          <w:szCs w:val="24"/>
        </w:rPr>
        <w:t>uchwalony przez wspólnie działającą radę rodziców Zespołu Szkół im. Kazimierza Wielkiego w Kruszwicy.</w:t>
      </w:r>
    </w:p>
    <w:p w:rsidR="00055210" w:rsidRDefault="00055210" w:rsidP="00055210">
      <w:pPr>
        <w:widowControl w:val="0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55210" w:rsidRDefault="00055210" w:rsidP="00055210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color w:val="000000"/>
          <w:sz w:val="24"/>
          <w:szCs w:val="24"/>
        </w:rPr>
        <w:t>§8.</w:t>
      </w:r>
      <w:r>
        <w:rPr>
          <w:rFonts w:cs="Calibri"/>
          <w:color w:val="000000"/>
          <w:sz w:val="24"/>
          <w:szCs w:val="24"/>
        </w:rPr>
        <w:t xml:space="preserve">1. Samorządy uczniowskie szkół wchodzących w skład zespołu tworzą wspólnie działający „Samorząd uczniowski szkół wchodzących w skład Zespołu </w:t>
      </w:r>
      <w:r>
        <w:rPr>
          <w:rFonts w:cs="Calibri"/>
          <w:sz w:val="24"/>
          <w:szCs w:val="24"/>
        </w:rPr>
        <w:t xml:space="preserve">Szkół im. Kazimierza Wielkiego </w:t>
      </w:r>
      <w:r>
        <w:rPr>
          <w:rFonts w:cs="Calibri"/>
          <w:sz w:val="24"/>
          <w:szCs w:val="24"/>
        </w:rPr>
        <w:br/>
        <w:t>w Kruszwicy</w:t>
      </w:r>
      <w:r>
        <w:rPr>
          <w:rFonts w:cs="Calibri"/>
          <w:color w:val="000000"/>
          <w:sz w:val="24"/>
          <w:szCs w:val="24"/>
        </w:rPr>
        <w:t>”.</w:t>
      </w:r>
    </w:p>
    <w:p w:rsidR="00055210" w:rsidRDefault="00055210" w:rsidP="0005521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Połączenie samorządów uczniowskich szkół wchodzących w skład Zespołu Szkół im. Kazimierza Wielkiego w Kruszwicy, nie narusza kompetencji określonych dla samorządów uczniowskich poszczególnych szkół, w ich odrębnych statutach.</w:t>
      </w:r>
    </w:p>
    <w:p w:rsidR="00055210" w:rsidRDefault="00055210" w:rsidP="00055210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3. </w:t>
      </w:r>
      <w:r>
        <w:rPr>
          <w:rFonts w:cs="Calibri"/>
          <w:color w:val="000000"/>
          <w:sz w:val="24"/>
          <w:szCs w:val="24"/>
        </w:rPr>
        <w:t xml:space="preserve">Zasady wybierania i działania organów wspólnie działającego samorządu uczniowskiego  określa </w:t>
      </w:r>
      <w:r>
        <w:rPr>
          <w:rFonts w:cs="Calibri"/>
          <w:sz w:val="24"/>
          <w:szCs w:val="24"/>
        </w:rPr>
        <w:t>„Regulaminu samorządu uczniów szkół wchodzących w skład Zespołu Szkół im. Kazimierza Wielkiego w Kruszwicy</w:t>
      </w:r>
      <w:r>
        <w:rPr>
          <w:rFonts w:cs="Calibri"/>
          <w:color w:val="000000"/>
          <w:sz w:val="24"/>
          <w:szCs w:val="24"/>
        </w:rPr>
        <w:t>, uchwalony przez ogół uczniów szkół wchodzących w skład zespołu w głosowaniu równym, tajnym i powszechnym.  </w:t>
      </w: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55210" w:rsidRDefault="00055210" w:rsidP="00055210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Rozdział 5</w:t>
      </w:r>
    </w:p>
    <w:p w:rsidR="00055210" w:rsidRDefault="00055210" w:rsidP="00055210">
      <w:pPr>
        <w:spacing w:after="0" w:line="240" w:lineRule="auto"/>
        <w:jc w:val="center"/>
      </w:pPr>
      <w:r>
        <w:rPr>
          <w:rStyle w:val="Pogrubienie"/>
          <w:rFonts w:ascii="Calibri" w:hAnsi="Calibri" w:cs="Calibri"/>
          <w:bCs/>
          <w:color w:val="000000"/>
          <w:sz w:val="24"/>
          <w:szCs w:val="24"/>
        </w:rPr>
        <w:t>Pracownicy zespołu</w:t>
      </w:r>
    </w:p>
    <w:p w:rsidR="00055210" w:rsidRDefault="00055210" w:rsidP="00055210">
      <w:pPr>
        <w:spacing w:after="0" w:line="240" w:lineRule="auto"/>
        <w:jc w:val="both"/>
      </w:pPr>
    </w:p>
    <w:p w:rsidR="00055210" w:rsidRDefault="00055210" w:rsidP="00055210">
      <w:pPr>
        <w:spacing w:after="0" w:line="240" w:lineRule="auto"/>
        <w:ind w:left="113"/>
        <w:jc w:val="both"/>
      </w:pPr>
      <w:r>
        <w:rPr>
          <w:rStyle w:val="Pogrubienie"/>
          <w:rFonts w:ascii="Calibri" w:hAnsi="Calibri" w:cs="Calibri"/>
          <w:bCs/>
          <w:color w:val="000000"/>
          <w:sz w:val="24"/>
          <w:szCs w:val="24"/>
        </w:rPr>
        <w:t xml:space="preserve">§ 9.1. </w:t>
      </w:r>
      <w:r>
        <w:rPr>
          <w:rFonts w:cs="Calibri"/>
          <w:color w:val="000000"/>
          <w:sz w:val="24"/>
          <w:szCs w:val="24"/>
        </w:rPr>
        <w:t>Zespół jest pracodawcą nauczycieli oraz pracowników niepedagogicznych zatrudnionych do wykonania zadań zespołu w tym do wykonania zadań szkół wchodzących w skład zespołu.</w:t>
      </w:r>
    </w:p>
    <w:p w:rsidR="00055210" w:rsidRDefault="00055210" w:rsidP="00055210">
      <w:pPr>
        <w:spacing w:after="0" w:line="240" w:lineRule="auto"/>
        <w:jc w:val="both"/>
      </w:pPr>
      <w:r>
        <w:rPr>
          <w:rFonts w:cs="Calibri"/>
          <w:bCs/>
          <w:color w:val="000000"/>
          <w:sz w:val="24"/>
          <w:szCs w:val="24"/>
        </w:rPr>
        <w:t xml:space="preserve">2. </w:t>
      </w:r>
      <w:r>
        <w:rPr>
          <w:rFonts w:cs="Calibri"/>
          <w:color w:val="000000"/>
          <w:sz w:val="24"/>
          <w:szCs w:val="24"/>
        </w:rPr>
        <w:t>Zakresy zadań nauczycieli szkół wchodzących w skład zespołu określają statuty tych szkół.</w:t>
      </w: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55210" w:rsidRDefault="00055210" w:rsidP="0005521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55210" w:rsidRDefault="00055210" w:rsidP="00055210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:rsidR="00055210" w:rsidRDefault="00055210" w:rsidP="00055210">
      <w:pPr>
        <w:pStyle w:val="Nagwek1"/>
        <w:jc w:val="center"/>
        <w:rPr>
          <w:rFonts w:ascii="Calibri" w:hAnsi="Calibri" w:cs="Calibri"/>
          <w:b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Rozdział 6</w:t>
      </w:r>
    </w:p>
    <w:p w:rsidR="00055210" w:rsidRDefault="00055210" w:rsidP="00055210">
      <w:pPr>
        <w:pStyle w:val="Nagwek1"/>
        <w:jc w:val="center"/>
      </w:pPr>
      <w:r>
        <w:rPr>
          <w:rStyle w:val="Pogrubienie"/>
          <w:rFonts w:ascii="Calibri" w:hAnsi="Calibri" w:cs="Calibri"/>
          <w:bCs/>
          <w:sz w:val="24"/>
          <w:szCs w:val="24"/>
        </w:rPr>
        <w:t>Postanowienia końcowe</w:t>
      </w:r>
    </w:p>
    <w:p w:rsidR="00055210" w:rsidRDefault="00055210" w:rsidP="00055210">
      <w:pPr>
        <w:spacing w:after="0" w:line="240" w:lineRule="auto"/>
        <w:jc w:val="both"/>
      </w:pPr>
      <w:r>
        <w:rPr>
          <w:rStyle w:val="Pogrubienie"/>
          <w:rFonts w:ascii="Calibri" w:hAnsi="Calibri" w:cs="Calibri"/>
          <w:bCs/>
          <w:color w:val="000000"/>
          <w:sz w:val="24"/>
          <w:szCs w:val="24"/>
        </w:rPr>
        <w:t xml:space="preserve">§ 10. </w:t>
      </w:r>
      <w:r>
        <w:rPr>
          <w:rFonts w:cs="Calibri"/>
          <w:sz w:val="24"/>
          <w:szCs w:val="24"/>
        </w:rPr>
        <w:t>Zmian w niniejszym statucie dokonuje Rada Powiatu Inowrocławskiego w trybie właściwym dla jego nadania.</w:t>
      </w:r>
    </w:p>
    <w:p w:rsidR="00055210" w:rsidRDefault="00055210" w:rsidP="00055210"/>
    <w:p w:rsidR="00E737DD" w:rsidRDefault="00E737DD"/>
    <w:sectPr w:rsidR="00E737DD" w:rsidSect="00E7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E85"/>
    <w:multiLevelType w:val="multilevel"/>
    <w:tmpl w:val="379CAD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E94EDC"/>
    <w:multiLevelType w:val="multilevel"/>
    <w:tmpl w:val="0C9ADFF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1E0314"/>
    <w:multiLevelType w:val="multilevel"/>
    <w:tmpl w:val="A54CFA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4E7B77"/>
    <w:multiLevelType w:val="multilevel"/>
    <w:tmpl w:val="A448F1F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4483C4F"/>
    <w:multiLevelType w:val="multilevel"/>
    <w:tmpl w:val="E0FE1844"/>
    <w:lvl w:ilvl="0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210"/>
    <w:rsid w:val="00055210"/>
    <w:rsid w:val="000655B1"/>
    <w:rsid w:val="0010465C"/>
    <w:rsid w:val="001F075C"/>
    <w:rsid w:val="002071B0"/>
    <w:rsid w:val="002E7317"/>
    <w:rsid w:val="004634C8"/>
    <w:rsid w:val="004D6B4A"/>
    <w:rsid w:val="004F1ED7"/>
    <w:rsid w:val="00741136"/>
    <w:rsid w:val="00831728"/>
    <w:rsid w:val="00CA7CCD"/>
    <w:rsid w:val="00E610E3"/>
    <w:rsid w:val="00E7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10"/>
    <w:pPr>
      <w:suppressAutoHyphens/>
      <w:autoSpaceDN w:val="0"/>
      <w:spacing w:after="160" w:line="254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210"/>
    <w:pPr>
      <w:keepNext/>
      <w:spacing w:after="0" w:line="240" w:lineRule="auto"/>
      <w:jc w:val="both"/>
      <w:outlineLvl w:val="0"/>
    </w:pPr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210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055210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qFormat/>
    <w:rsid w:val="00055210"/>
    <w:pPr>
      <w:spacing w:after="200" w:line="276" w:lineRule="auto"/>
      <w:ind w:left="720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10E3"/>
    <w:pPr>
      <w:suppressAutoHyphens w:val="0"/>
      <w:autoSpaceDN/>
      <w:spacing w:after="120" w:line="480" w:lineRule="auto"/>
      <w:ind w:left="544" w:hanging="544"/>
    </w:pPr>
    <w:rPr>
      <w:rFonts w:eastAsia="Calibri" w:cs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10E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mfac</dc:creator>
  <cp:lastModifiedBy>Użytkownik systemu Windows</cp:lastModifiedBy>
  <cp:revision>3</cp:revision>
  <dcterms:created xsi:type="dcterms:W3CDTF">2019-11-22T05:55:00Z</dcterms:created>
  <dcterms:modified xsi:type="dcterms:W3CDTF">2019-11-22T05:56:00Z</dcterms:modified>
</cp:coreProperties>
</file>